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08C6" w14:textId="77777777" w:rsidR="005246AC" w:rsidRDefault="005246AC" w:rsidP="00C75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5246AC">
        <w:rPr>
          <w:rFonts w:ascii="Times-Roman" w:hAnsi="Times-Roman" w:cs="Times-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745AD8" wp14:editId="63CDCB49">
            <wp:simplePos x="0" y="0"/>
            <wp:positionH relativeFrom="column">
              <wp:posOffset>-342900</wp:posOffset>
            </wp:positionH>
            <wp:positionV relativeFrom="paragraph">
              <wp:posOffset>-57150</wp:posOffset>
            </wp:positionV>
            <wp:extent cx="1524000" cy="1895475"/>
            <wp:effectExtent l="0" t="0" r="0" b="0"/>
            <wp:wrapNone/>
            <wp:docPr id="1" name="irc_mi" descr="http://bandrintergenerationalcare.iamamiripublishing.com/wp-content/uploads/2013/03/daycare_1881939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ndrintergenerationalcare.iamamiripublishing.com/wp-content/uploads/2013/03/daycare_1881939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E6934" w14:textId="77777777" w:rsidR="005246AC" w:rsidRPr="004E5794" w:rsidRDefault="005246AC" w:rsidP="005246A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33CC00"/>
          <w:sz w:val="48"/>
          <w:szCs w:val="48"/>
        </w:rPr>
      </w:pPr>
      <w:r w:rsidRPr="004E5794">
        <w:rPr>
          <w:rFonts w:ascii="Comic Sans MS" w:eastAsia="Times New Roman" w:hAnsi="Comic Sans MS" w:cs="Times New Roman"/>
          <w:color w:val="33CC00"/>
          <w:sz w:val="48"/>
          <w:szCs w:val="48"/>
        </w:rPr>
        <w:t>Kathy Shilling</w:t>
      </w:r>
      <w:r>
        <w:rPr>
          <w:rFonts w:ascii="Comic Sans MS" w:eastAsia="Times New Roman" w:hAnsi="Comic Sans MS" w:cs="Times New Roman"/>
          <w:color w:val="33CC00"/>
          <w:sz w:val="48"/>
          <w:szCs w:val="48"/>
        </w:rPr>
        <w:t xml:space="preserve">          </w:t>
      </w:r>
    </w:p>
    <w:p w14:paraId="2BA69821" w14:textId="77777777" w:rsidR="005246AC" w:rsidRPr="004E5794" w:rsidRDefault="00822A8F" w:rsidP="00524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6417 Saddleback Drive</w:t>
      </w:r>
    </w:p>
    <w:p w14:paraId="3126F238" w14:textId="77777777" w:rsidR="005246AC" w:rsidRDefault="005246AC" w:rsidP="005246A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</w:t>
      </w:r>
      <w:r w:rsidRPr="004E57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Denton, Texas 762</w:t>
      </w:r>
      <w:r w:rsidR="00822A8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</w:t>
      </w:r>
    </w:p>
    <w:p w14:paraId="3E272C14" w14:textId="77777777" w:rsidR="005246AC" w:rsidRDefault="005246AC" w:rsidP="00C75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14:paraId="7FD2DE04" w14:textId="77777777" w:rsidR="005246AC" w:rsidRDefault="005246AC" w:rsidP="00C75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14:paraId="579C4F17" w14:textId="77777777" w:rsidR="005246AC" w:rsidRDefault="005246AC" w:rsidP="00C75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14:paraId="22930724" w14:textId="77777777" w:rsidR="005246AC" w:rsidRDefault="005246AC" w:rsidP="00C75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14:paraId="7D85A520" w14:textId="77777777" w:rsidR="00C75FDB" w:rsidRDefault="00C75FDB" w:rsidP="00C75F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086D14">
        <w:rPr>
          <w:rFonts w:ascii="Times-Roman" w:hAnsi="Times-Roman" w:cs="Times-Roman"/>
          <w:sz w:val="32"/>
          <w:szCs w:val="32"/>
        </w:rPr>
        <w:t>ACKNOWLEDGE OF RISK AND WAIVER OF LIABILITY</w:t>
      </w:r>
    </w:p>
    <w:p w14:paraId="0B1CAD8C" w14:textId="77777777" w:rsidR="005D2DCA" w:rsidRDefault="005D2DCA" w:rsidP="00C75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A7D25" w14:textId="77777777" w:rsidR="00C75FDB" w:rsidRDefault="00C75FDB" w:rsidP="00C75FDB">
      <w:pPr>
        <w:pStyle w:val="Default"/>
      </w:pPr>
      <w:r w:rsidRPr="00C75FDB">
        <w:t>I hereby give my permission for _______________________ to attend and participate in Ka</w:t>
      </w:r>
      <w:r w:rsidR="001A09AF">
        <w:t>thy Shilling's daycare</w:t>
      </w:r>
      <w:r w:rsidRPr="00C75FDB">
        <w:t xml:space="preserve"> and any activities planned by </w:t>
      </w:r>
      <w:r>
        <w:t>Kathy Shilling</w:t>
      </w:r>
      <w:r w:rsidRPr="00C75FDB">
        <w:t xml:space="preserve">. </w:t>
      </w:r>
    </w:p>
    <w:p w14:paraId="6CDFD180" w14:textId="3661B0E0" w:rsidR="00C75FDB" w:rsidRDefault="00C75FDB" w:rsidP="005D2DCA">
      <w:pPr>
        <w:pStyle w:val="Default"/>
      </w:pPr>
      <w:r>
        <w:t xml:space="preserve"> </w:t>
      </w:r>
      <w:r>
        <w:rPr>
          <w:sz w:val="23"/>
          <w:szCs w:val="23"/>
        </w:rPr>
        <w:t xml:space="preserve">I furthermore authorize Kathy Shilling in the event of illness or injury to administer emergency care and to arrange for any medical transportation to the nearest heath care facility deemed appropriate. I understand every effort will be made to contact the parent or guardian prior to any involved treatment. I grant permission to a qualified physician and /or other medical personnel to furnish medical care using the above guidelines while my child/children attend Kathy Shilling's </w:t>
      </w:r>
      <w:r w:rsidR="001A09AF">
        <w:rPr>
          <w:sz w:val="23"/>
          <w:szCs w:val="23"/>
        </w:rPr>
        <w:t>daycare</w:t>
      </w:r>
      <w:r>
        <w:rPr>
          <w:sz w:val="23"/>
          <w:szCs w:val="23"/>
        </w:rPr>
        <w:t xml:space="preserve">. I also agree that my insurance carrier or I will bear the financial responsibility for any medical treatment administered under the above guidelines. </w:t>
      </w:r>
      <w:r w:rsidRPr="00C75FDB">
        <w:t xml:space="preserve">I, the undersigned, do hereby release and agree to hold harmless the Kathy Shilling from </w:t>
      </w:r>
      <w:proofErr w:type="gramStart"/>
      <w:r w:rsidRPr="00C75FDB">
        <w:t>any and all</w:t>
      </w:r>
      <w:proofErr w:type="gramEnd"/>
      <w:r w:rsidRPr="00C75FDB">
        <w:t xml:space="preserve"> liabilities or claims for personal injury or illness which may be incurred by my child while attending and participating in</w:t>
      </w:r>
      <w:r w:rsidR="005D2DCA">
        <w:t xml:space="preserve"> Kathy Shilling's</w:t>
      </w:r>
      <w:r w:rsidRPr="00C75FDB">
        <w:t xml:space="preserve"> </w:t>
      </w:r>
      <w:r w:rsidR="001A09AF">
        <w:t xml:space="preserve">Daycare </w:t>
      </w:r>
      <w:r w:rsidRPr="00C75FDB">
        <w:t>and its activities.</w:t>
      </w:r>
    </w:p>
    <w:p w14:paraId="5CCB5A04" w14:textId="0B1BB826" w:rsidR="00776860" w:rsidRDefault="00776860" w:rsidP="005D2DCA">
      <w:pPr>
        <w:pStyle w:val="Default"/>
      </w:pPr>
      <w:r>
        <w:t xml:space="preserve">I also understand that Kathy Shilling holds no liability insurance as described in the </w:t>
      </w:r>
      <w:r w:rsidR="00EA63C5">
        <w:t>Parent Handbook of Policies signed and dated upon enrollment.</w:t>
      </w:r>
    </w:p>
    <w:p w14:paraId="61750C44" w14:textId="77777777" w:rsidR="005246AC" w:rsidRDefault="005246AC" w:rsidP="005D2DCA">
      <w:pPr>
        <w:pStyle w:val="Default"/>
      </w:pPr>
    </w:p>
    <w:p w14:paraId="41E4D380" w14:textId="3E854EA7" w:rsidR="00AB0B98" w:rsidRDefault="00086D14" w:rsidP="0008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2DCA">
        <w:rPr>
          <w:rFonts w:ascii="Times New Roman" w:hAnsi="Times New Roman" w:cs="Times New Roman"/>
          <w:sz w:val="32"/>
          <w:szCs w:val="32"/>
        </w:rPr>
        <w:t xml:space="preserve">Parent’s Signature: </w:t>
      </w:r>
      <w:r w:rsidR="00AB0B98">
        <w:rPr>
          <w:rFonts w:ascii="Times New Roman" w:hAnsi="Times New Roman" w:cs="Times New Roman"/>
          <w:sz w:val="32"/>
          <w:szCs w:val="32"/>
        </w:rPr>
        <w:t>_____________________</w:t>
      </w:r>
    </w:p>
    <w:p w14:paraId="1B27225B" w14:textId="686DFD59" w:rsidR="00AB0B98" w:rsidRPr="005D2DCA" w:rsidRDefault="00AB0B98" w:rsidP="0008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____________________</w:t>
      </w:r>
    </w:p>
    <w:sectPr w:rsidR="00AB0B98" w:rsidRPr="005D2DCA" w:rsidSect="005D2DC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14"/>
    <w:rsid w:val="00086D14"/>
    <w:rsid w:val="001A09AF"/>
    <w:rsid w:val="005246AC"/>
    <w:rsid w:val="00527DE4"/>
    <w:rsid w:val="00545A30"/>
    <w:rsid w:val="005D2DCA"/>
    <w:rsid w:val="00776860"/>
    <w:rsid w:val="007D2F02"/>
    <w:rsid w:val="00822A8F"/>
    <w:rsid w:val="008D6A24"/>
    <w:rsid w:val="009571A7"/>
    <w:rsid w:val="00AB0B98"/>
    <w:rsid w:val="00B448C5"/>
    <w:rsid w:val="00BE234B"/>
    <w:rsid w:val="00C27538"/>
    <w:rsid w:val="00C75FDB"/>
    <w:rsid w:val="00E46D52"/>
    <w:rsid w:val="00E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992B"/>
  <w15:docId w15:val="{3F13E219-65BC-465D-9F82-005E9FA9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daycare+logo&amp;source=images&amp;cd=&amp;cad=rja&amp;docid=X4vEuFcp_rszoM&amp;tbnid=24J73FSriKN9VM:&amp;ved=0CAUQjRw&amp;url=http://bandrintergenerationalcare.iamamiripublishing.com/&amp;ei=oR-aUcfSHILa8wTWuICIBA&amp;psig=AFQjCNHtpRLg6vSrWN4yBcFjuudpSBMTTw&amp;ust=1369141505386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8D48-79EE-4C18-8676-1D6E5C9C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and Kathys</dc:creator>
  <cp:lastModifiedBy>kathy shilling</cp:lastModifiedBy>
  <cp:revision>4</cp:revision>
  <cp:lastPrinted>2022-04-10T17:02:00Z</cp:lastPrinted>
  <dcterms:created xsi:type="dcterms:W3CDTF">2022-04-10T16:49:00Z</dcterms:created>
  <dcterms:modified xsi:type="dcterms:W3CDTF">2022-04-10T17:03:00Z</dcterms:modified>
</cp:coreProperties>
</file>